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A0" w:rsidRDefault="0087063A" w:rsidP="003B4D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65EABCAD" wp14:editId="79552F3B">
            <wp:extent cx="6708642" cy="9229725"/>
            <wp:effectExtent l="0" t="0" r="0" b="0"/>
            <wp:docPr id="1" name="Рисунок 1" descr="C:\Users\User1\Desktop\hYVkI70g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hYVkI70gB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876" cy="92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A0" w:rsidRPr="0087063A" w:rsidRDefault="003B4DA0" w:rsidP="00870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lastRenderedPageBreak/>
        <w:t>государственное регулирование цен (тарифов) на отдельные виды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DA0">
        <w:rPr>
          <w:rFonts w:ascii="Times New Roman" w:hAnsi="Times New Roman" w:cs="Times New Roman"/>
          <w:sz w:val="28"/>
          <w:szCs w:val="28"/>
        </w:rPr>
        <w:t>товаров и услуг.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1.7. При организации платн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 учреждение может </w:t>
      </w:r>
      <w:r w:rsidRPr="003B4DA0">
        <w:rPr>
          <w:rFonts w:ascii="Times New Roman" w:hAnsi="Times New Roman" w:cs="Times New Roman"/>
          <w:sz w:val="28"/>
          <w:szCs w:val="28"/>
        </w:rPr>
        <w:t>устанавливать льготы для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учащихся, инвалидов, </w:t>
      </w:r>
      <w:r w:rsidRPr="003B4DA0">
        <w:rPr>
          <w:rFonts w:ascii="Times New Roman" w:hAnsi="Times New Roman" w:cs="Times New Roman"/>
          <w:sz w:val="28"/>
          <w:szCs w:val="28"/>
        </w:rPr>
        <w:t>военнослужащих, проходящих военную слу</w:t>
      </w:r>
      <w:r>
        <w:rPr>
          <w:rFonts w:ascii="Times New Roman" w:hAnsi="Times New Roman" w:cs="Times New Roman"/>
          <w:sz w:val="28"/>
          <w:szCs w:val="28"/>
        </w:rPr>
        <w:t xml:space="preserve">жбу по призыву и других </w:t>
      </w:r>
      <w:r w:rsidRPr="003B4DA0">
        <w:rPr>
          <w:rFonts w:ascii="Times New Roman" w:hAnsi="Times New Roman" w:cs="Times New Roman"/>
          <w:sz w:val="28"/>
          <w:szCs w:val="28"/>
        </w:rPr>
        <w:t>категорий граждан. Порядок уста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льгот в соответствии с </w:t>
      </w:r>
      <w:r w:rsidRPr="003B4DA0">
        <w:rPr>
          <w:rFonts w:ascii="Times New Roman" w:hAnsi="Times New Roman" w:cs="Times New Roman"/>
          <w:sz w:val="28"/>
          <w:szCs w:val="28"/>
        </w:rPr>
        <w:t>действующим законодательством РФ.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1.8. Учреждение культуры не мо</w:t>
      </w:r>
      <w:r>
        <w:rPr>
          <w:rFonts w:ascii="Times New Roman" w:hAnsi="Times New Roman" w:cs="Times New Roman"/>
          <w:sz w:val="28"/>
          <w:szCs w:val="28"/>
        </w:rPr>
        <w:t xml:space="preserve">жет полностью заменить платными </w:t>
      </w:r>
      <w:r w:rsidRPr="003B4DA0">
        <w:rPr>
          <w:rFonts w:ascii="Times New Roman" w:hAnsi="Times New Roman" w:cs="Times New Roman"/>
          <w:sz w:val="28"/>
          <w:szCs w:val="28"/>
        </w:rPr>
        <w:t>услугами бесплатные услуги,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ляемые на основе муниципального </w:t>
      </w:r>
      <w:r w:rsidRPr="003B4DA0">
        <w:rPr>
          <w:rFonts w:ascii="Times New Roman" w:hAnsi="Times New Roman" w:cs="Times New Roman"/>
          <w:sz w:val="28"/>
          <w:szCs w:val="28"/>
        </w:rPr>
        <w:t>задания.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1.9. Учреждение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 осуществляют деятельность по </w:t>
      </w:r>
      <w:r w:rsidRPr="003B4DA0">
        <w:rPr>
          <w:rFonts w:ascii="Times New Roman" w:hAnsi="Times New Roman" w:cs="Times New Roman"/>
          <w:sz w:val="28"/>
          <w:szCs w:val="28"/>
        </w:rPr>
        <w:t>оказанию платных услуг.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DA0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ис</w:t>
      </w:r>
      <w:r w:rsidR="0087063A"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пользования доходов от оказания </w:t>
      </w:r>
      <w:bookmarkStart w:id="0" w:name="_GoBack"/>
      <w:bookmarkEnd w:id="0"/>
      <w:r w:rsidRPr="003B4DA0">
        <w:rPr>
          <w:rFonts w:ascii="Times New Roman" w:hAnsi="Times New Roman" w:cs="Times New Roman"/>
          <w:b/>
          <w:bCs/>
          <w:sz w:val="28"/>
          <w:szCs w:val="28"/>
        </w:rPr>
        <w:t>платных услуг.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2.1. Доходы от оказания платны</w:t>
      </w:r>
      <w:r>
        <w:rPr>
          <w:rFonts w:ascii="Times New Roman" w:hAnsi="Times New Roman" w:cs="Times New Roman"/>
          <w:sz w:val="28"/>
          <w:szCs w:val="28"/>
        </w:rPr>
        <w:t xml:space="preserve">х услуг планируются учреждением </w:t>
      </w:r>
      <w:r w:rsidRPr="003B4DA0">
        <w:rPr>
          <w:rFonts w:ascii="Times New Roman" w:hAnsi="Times New Roman" w:cs="Times New Roman"/>
          <w:sz w:val="28"/>
          <w:szCs w:val="28"/>
        </w:rPr>
        <w:t>исходя из базы предыдущего года с уче</w:t>
      </w:r>
      <w:r>
        <w:rPr>
          <w:rFonts w:ascii="Times New Roman" w:hAnsi="Times New Roman" w:cs="Times New Roman"/>
          <w:sz w:val="28"/>
          <w:szCs w:val="28"/>
        </w:rPr>
        <w:t xml:space="preserve">том ожидаемого роста (снижения) </w:t>
      </w:r>
      <w:r w:rsidRPr="003B4DA0">
        <w:rPr>
          <w:rFonts w:ascii="Times New Roman" w:hAnsi="Times New Roman" w:cs="Times New Roman"/>
          <w:sz w:val="28"/>
          <w:szCs w:val="28"/>
        </w:rPr>
        <w:t>физических объемов услуг и индекса роста (снижения) цен на услуги.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2.2. Планирование дохода от ок</w:t>
      </w:r>
      <w:r>
        <w:rPr>
          <w:rFonts w:ascii="Times New Roman" w:hAnsi="Times New Roman" w:cs="Times New Roman"/>
          <w:sz w:val="28"/>
          <w:szCs w:val="28"/>
        </w:rPr>
        <w:t xml:space="preserve">азания населению и организациям </w:t>
      </w:r>
      <w:r w:rsidRPr="003B4DA0">
        <w:rPr>
          <w:rFonts w:ascii="Times New Roman" w:hAnsi="Times New Roman" w:cs="Times New Roman"/>
          <w:sz w:val="28"/>
          <w:szCs w:val="28"/>
        </w:rPr>
        <w:t>платных услуг осуществляется по к</w:t>
      </w:r>
      <w:r>
        <w:rPr>
          <w:rFonts w:ascii="Times New Roman" w:hAnsi="Times New Roman" w:cs="Times New Roman"/>
          <w:sz w:val="28"/>
          <w:szCs w:val="28"/>
        </w:rPr>
        <w:t xml:space="preserve">аждому конкретному виду платной </w:t>
      </w:r>
      <w:r w:rsidRPr="003B4DA0">
        <w:rPr>
          <w:rFonts w:ascii="Times New Roman" w:hAnsi="Times New Roman" w:cs="Times New Roman"/>
          <w:sz w:val="28"/>
          <w:szCs w:val="28"/>
        </w:rPr>
        <w:t>услуги на основе количественных пока</w:t>
      </w:r>
      <w:r>
        <w:rPr>
          <w:rFonts w:ascii="Times New Roman" w:hAnsi="Times New Roman" w:cs="Times New Roman"/>
          <w:sz w:val="28"/>
          <w:szCs w:val="28"/>
        </w:rPr>
        <w:t xml:space="preserve">зателей деятельности учреждения </w:t>
      </w:r>
      <w:r w:rsidRPr="003B4DA0">
        <w:rPr>
          <w:rFonts w:ascii="Times New Roman" w:hAnsi="Times New Roman" w:cs="Times New Roman"/>
          <w:sz w:val="28"/>
          <w:szCs w:val="28"/>
        </w:rPr>
        <w:t>(число посетителей на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число участников коллективов и </w:t>
      </w:r>
      <w:r w:rsidRPr="003B4DA0">
        <w:rPr>
          <w:rFonts w:ascii="Times New Roman" w:hAnsi="Times New Roman" w:cs="Times New Roman"/>
          <w:sz w:val="28"/>
          <w:szCs w:val="28"/>
        </w:rPr>
        <w:t>кружков) и цен (тарифов) на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ющий вид услуги, утверждаемых в </w:t>
      </w:r>
      <w:r w:rsidRPr="003B4DA0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2.3. Формирование доходов от платных услуг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путем </w:t>
      </w:r>
      <w:r w:rsidRPr="003B4DA0">
        <w:rPr>
          <w:rFonts w:ascii="Times New Roman" w:hAnsi="Times New Roman" w:cs="Times New Roman"/>
          <w:sz w:val="28"/>
          <w:szCs w:val="28"/>
        </w:rPr>
        <w:t>составления плана финансово-хозяйстве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нной деятельности по приносящей </w:t>
      </w:r>
      <w:r w:rsidRPr="003B4DA0">
        <w:rPr>
          <w:rFonts w:ascii="Times New Roman" w:hAnsi="Times New Roman" w:cs="Times New Roman"/>
          <w:sz w:val="28"/>
          <w:szCs w:val="28"/>
        </w:rPr>
        <w:t>доход деятельност</w:t>
      </w:r>
      <w:r>
        <w:rPr>
          <w:rFonts w:ascii="Times New Roman" w:hAnsi="Times New Roman" w:cs="Times New Roman"/>
          <w:sz w:val="28"/>
          <w:szCs w:val="28"/>
        </w:rPr>
        <w:t>и по каждому виду платных услуг</w:t>
      </w:r>
      <w:r w:rsidRPr="003B4DA0">
        <w:rPr>
          <w:rFonts w:ascii="Times New Roman" w:hAnsi="Times New Roman" w:cs="Times New Roman"/>
          <w:sz w:val="28"/>
          <w:szCs w:val="28"/>
        </w:rPr>
        <w:t>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2.4. Составление плана финансов</w:t>
      </w:r>
      <w:r>
        <w:rPr>
          <w:rFonts w:ascii="Times New Roman" w:hAnsi="Times New Roman" w:cs="Times New Roman"/>
          <w:sz w:val="28"/>
          <w:szCs w:val="28"/>
        </w:rPr>
        <w:t xml:space="preserve">о-хозяйственной деятельности по </w:t>
      </w:r>
      <w:r w:rsidRPr="003B4DA0">
        <w:rPr>
          <w:rFonts w:ascii="Times New Roman" w:hAnsi="Times New Roman" w:cs="Times New Roman"/>
          <w:sz w:val="28"/>
          <w:szCs w:val="28"/>
        </w:rPr>
        <w:t>приносящей доход деятельности, а также его исполнение по ук</w:t>
      </w:r>
      <w:r>
        <w:rPr>
          <w:rFonts w:ascii="Times New Roman" w:hAnsi="Times New Roman" w:cs="Times New Roman"/>
          <w:sz w:val="28"/>
          <w:szCs w:val="28"/>
        </w:rPr>
        <w:t xml:space="preserve">азанным </w:t>
      </w:r>
      <w:r w:rsidRPr="003B4DA0">
        <w:rPr>
          <w:rFonts w:ascii="Times New Roman" w:hAnsi="Times New Roman" w:cs="Times New Roman"/>
          <w:sz w:val="28"/>
          <w:szCs w:val="28"/>
        </w:rPr>
        <w:t xml:space="preserve">видам деятельности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</w:t>
      </w:r>
      <w:r w:rsidRPr="003B4DA0">
        <w:rPr>
          <w:rFonts w:ascii="Times New Roman" w:hAnsi="Times New Roman" w:cs="Times New Roman"/>
          <w:sz w:val="28"/>
          <w:szCs w:val="28"/>
        </w:rPr>
        <w:t>бюджетов.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2.5. К плану финансово-хозяйстве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нной деятельности учреждения по </w:t>
      </w:r>
      <w:r w:rsidRPr="003B4DA0">
        <w:rPr>
          <w:rFonts w:ascii="Times New Roman" w:hAnsi="Times New Roman" w:cs="Times New Roman"/>
          <w:sz w:val="28"/>
          <w:szCs w:val="28"/>
        </w:rPr>
        <w:t>приносящей доход деятельности прилагаются: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расчет цены на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авляемые услуги, утвержденный в </w:t>
      </w:r>
      <w:r w:rsidRPr="003B4DA0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расчеты объемов доходов по каждому виду платных услуг;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расшифровки расходов с расчетами по каждой статье;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основные показатели работы учреждения.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2.6. Учреждение на основании закон</w:t>
      </w:r>
      <w:r>
        <w:rPr>
          <w:rFonts w:ascii="Times New Roman" w:hAnsi="Times New Roman" w:cs="Times New Roman"/>
          <w:sz w:val="28"/>
          <w:szCs w:val="28"/>
        </w:rPr>
        <w:t xml:space="preserve">а о бюджете вправе использовать </w:t>
      </w:r>
      <w:r w:rsidRPr="003B4DA0">
        <w:rPr>
          <w:rFonts w:ascii="Times New Roman" w:hAnsi="Times New Roman" w:cs="Times New Roman"/>
          <w:sz w:val="28"/>
          <w:szCs w:val="28"/>
        </w:rPr>
        <w:t xml:space="preserve">на обеспечение своей </w:t>
      </w:r>
      <w:proofErr w:type="gramStart"/>
      <w:r w:rsidRPr="003B4DA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B4DA0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 xml:space="preserve">ученные им средства от оказания </w:t>
      </w:r>
      <w:r w:rsidRPr="003B4DA0">
        <w:rPr>
          <w:rFonts w:ascii="Times New Roman" w:hAnsi="Times New Roman" w:cs="Times New Roman"/>
          <w:sz w:val="28"/>
          <w:szCs w:val="28"/>
        </w:rPr>
        <w:t>платных услуг.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DA0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платных услуг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3.1. Учреждение обязано обеспечи</w:t>
      </w:r>
      <w:r>
        <w:rPr>
          <w:rFonts w:ascii="Times New Roman" w:hAnsi="Times New Roman" w:cs="Times New Roman"/>
          <w:sz w:val="28"/>
          <w:szCs w:val="28"/>
        </w:rPr>
        <w:t xml:space="preserve">ть физических и юридических лиц </w:t>
      </w:r>
      <w:r w:rsidRPr="003B4DA0">
        <w:rPr>
          <w:rFonts w:ascii="Times New Roman" w:hAnsi="Times New Roman" w:cs="Times New Roman"/>
          <w:sz w:val="28"/>
          <w:szCs w:val="28"/>
        </w:rPr>
        <w:t>бесплатной, доступной и достоверной информацией: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 режиме работы Учреждения;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 видах услуг, оказываемых бесплатно;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об условиях предоставления и получения бесплатных услуг;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 перечне видов платных услуг с указанием их стоимости;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 льготах для отдельных категорий граждан;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lastRenderedPageBreak/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о контролирующих организациях.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3.2. При предоставлении платны</w:t>
      </w:r>
      <w:r w:rsidR="0087063A">
        <w:rPr>
          <w:rFonts w:ascii="Times New Roman" w:hAnsi="Times New Roman" w:cs="Times New Roman"/>
          <w:sz w:val="28"/>
          <w:szCs w:val="28"/>
        </w:rPr>
        <w:t xml:space="preserve">х услуг учреждением сохраняется </w:t>
      </w:r>
      <w:r w:rsidRPr="003B4DA0">
        <w:rPr>
          <w:rFonts w:ascii="Times New Roman" w:hAnsi="Times New Roman" w:cs="Times New Roman"/>
          <w:sz w:val="28"/>
          <w:szCs w:val="28"/>
        </w:rPr>
        <w:t xml:space="preserve">установленный режим работы, при этом </w:t>
      </w:r>
      <w:r w:rsidR="0087063A">
        <w:rPr>
          <w:rFonts w:ascii="Times New Roman" w:hAnsi="Times New Roman" w:cs="Times New Roman"/>
          <w:sz w:val="28"/>
          <w:szCs w:val="28"/>
        </w:rPr>
        <w:t xml:space="preserve">не должны сокращаться услуги на </w:t>
      </w:r>
      <w:r w:rsidRPr="003B4DA0">
        <w:rPr>
          <w:rFonts w:ascii="Times New Roman" w:hAnsi="Times New Roman" w:cs="Times New Roman"/>
          <w:sz w:val="28"/>
          <w:szCs w:val="28"/>
        </w:rPr>
        <w:t>бесплатной основе и ухудшаться их качество.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3.3. Платные услуги осуществляются учреждением в рамках договора: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с физическими лицами;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eastAsia="WP-MultinationalARoman" w:hAnsi="Times New Roman" w:cs="Times New Roman"/>
          <w:sz w:val="28"/>
          <w:szCs w:val="28"/>
        </w:rPr>
        <w:t xml:space="preserve"> </w:t>
      </w:r>
      <w:r w:rsidRPr="003B4DA0">
        <w:rPr>
          <w:rFonts w:ascii="Times New Roman" w:hAnsi="Times New Roman" w:cs="Times New Roman"/>
          <w:sz w:val="28"/>
          <w:szCs w:val="28"/>
        </w:rPr>
        <w:t>с юридическими лицами.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3.4. Договор может быть заключен в письменной форме.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3.5. Договоры на оказание платных у</w:t>
      </w:r>
      <w:r w:rsidR="0087063A">
        <w:rPr>
          <w:rFonts w:ascii="Times New Roman" w:hAnsi="Times New Roman" w:cs="Times New Roman"/>
          <w:sz w:val="28"/>
          <w:szCs w:val="28"/>
        </w:rPr>
        <w:t xml:space="preserve">слуг, заключаемые учреждением в </w:t>
      </w:r>
      <w:r w:rsidRPr="003B4DA0">
        <w:rPr>
          <w:rFonts w:ascii="Times New Roman" w:hAnsi="Times New Roman" w:cs="Times New Roman"/>
          <w:sz w:val="28"/>
          <w:szCs w:val="28"/>
        </w:rPr>
        <w:t>сфере культуры, могут подписыватьс</w:t>
      </w:r>
      <w:r w:rsidR="0087063A">
        <w:rPr>
          <w:rFonts w:ascii="Times New Roman" w:hAnsi="Times New Roman" w:cs="Times New Roman"/>
          <w:sz w:val="28"/>
          <w:szCs w:val="28"/>
        </w:rPr>
        <w:t xml:space="preserve">я должностными лицами, имеющими </w:t>
      </w:r>
      <w:r w:rsidRPr="003B4DA0">
        <w:rPr>
          <w:rFonts w:ascii="Times New Roman" w:hAnsi="Times New Roman" w:cs="Times New Roman"/>
          <w:sz w:val="28"/>
          <w:szCs w:val="28"/>
        </w:rPr>
        <w:t>соответствующие полномочия.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3.6. Учреждение несет ответс</w:t>
      </w:r>
      <w:r w:rsidR="0087063A">
        <w:rPr>
          <w:rFonts w:ascii="Times New Roman" w:hAnsi="Times New Roman" w:cs="Times New Roman"/>
          <w:sz w:val="28"/>
          <w:szCs w:val="28"/>
        </w:rPr>
        <w:t xml:space="preserve">твенность перед потребителем за </w:t>
      </w:r>
      <w:r w:rsidRPr="003B4DA0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условий договора.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3.7. Расчеты за платные услу</w:t>
      </w:r>
      <w:r w:rsidR="0087063A">
        <w:rPr>
          <w:rFonts w:ascii="Times New Roman" w:hAnsi="Times New Roman" w:cs="Times New Roman"/>
          <w:sz w:val="28"/>
          <w:szCs w:val="28"/>
        </w:rPr>
        <w:t xml:space="preserve">ги учреждение осуществляются за </w:t>
      </w:r>
      <w:r w:rsidRPr="003B4DA0">
        <w:rPr>
          <w:rFonts w:ascii="Times New Roman" w:hAnsi="Times New Roman" w:cs="Times New Roman"/>
          <w:sz w:val="28"/>
          <w:szCs w:val="28"/>
        </w:rPr>
        <w:t>наличный расчет с использованием квитан</w:t>
      </w:r>
      <w:r w:rsidR="0087063A">
        <w:rPr>
          <w:rFonts w:ascii="Times New Roman" w:hAnsi="Times New Roman" w:cs="Times New Roman"/>
          <w:sz w:val="28"/>
          <w:szCs w:val="28"/>
        </w:rPr>
        <w:t xml:space="preserve">ций строгой отчетности, а также </w:t>
      </w:r>
      <w:r w:rsidRPr="003B4DA0">
        <w:rPr>
          <w:rFonts w:ascii="Times New Roman" w:hAnsi="Times New Roman" w:cs="Times New Roman"/>
          <w:sz w:val="28"/>
          <w:szCs w:val="28"/>
        </w:rPr>
        <w:t>перечислением денег на лицевой счет учре</w:t>
      </w:r>
      <w:r w:rsidR="0087063A">
        <w:rPr>
          <w:rFonts w:ascii="Times New Roman" w:hAnsi="Times New Roman" w:cs="Times New Roman"/>
          <w:sz w:val="28"/>
          <w:szCs w:val="28"/>
        </w:rPr>
        <w:t xml:space="preserve">ждения в установленном порядке. </w:t>
      </w:r>
      <w:r w:rsidRPr="003B4DA0">
        <w:rPr>
          <w:rFonts w:ascii="Times New Roman" w:hAnsi="Times New Roman" w:cs="Times New Roman"/>
          <w:sz w:val="28"/>
          <w:szCs w:val="28"/>
        </w:rPr>
        <w:t xml:space="preserve">Получение денежных </w:t>
      </w:r>
      <w:r w:rsidR="0087063A">
        <w:rPr>
          <w:rFonts w:ascii="Times New Roman" w:hAnsi="Times New Roman" w:cs="Times New Roman"/>
          <w:sz w:val="28"/>
          <w:szCs w:val="28"/>
        </w:rPr>
        <w:t xml:space="preserve">средств непосредственно лицами, </w:t>
      </w:r>
      <w:r w:rsidRPr="003B4DA0">
        <w:rPr>
          <w:rFonts w:ascii="Times New Roman" w:hAnsi="Times New Roman" w:cs="Times New Roman"/>
          <w:sz w:val="28"/>
          <w:szCs w:val="28"/>
        </w:rPr>
        <w:t>осуществляющими платную услугу, запрещено.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DA0">
        <w:rPr>
          <w:rFonts w:ascii="Times New Roman" w:hAnsi="Times New Roman" w:cs="Times New Roman"/>
          <w:b/>
          <w:bCs/>
          <w:sz w:val="28"/>
          <w:szCs w:val="28"/>
        </w:rPr>
        <w:t>4. Порядок определения цены на платные услуги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4.1. Цена платной услуги определяет</w:t>
      </w:r>
      <w:r w:rsidR="0087063A">
        <w:rPr>
          <w:rFonts w:ascii="Times New Roman" w:hAnsi="Times New Roman" w:cs="Times New Roman"/>
          <w:sz w:val="28"/>
          <w:szCs w:val="28"/>
        </w:rPr>
        <w:t xml:space="preserve">ся учреждением самостоятельно и </w:t>
      </w:r>
      <w:r w:rsidRPr="003B4DA0">
        <w:rPr>
          <w:rFonts w:ascii="Times New Roman" w:hAnsi="Times New Roman" w:cs="Times New Roman"/>
          <w:sz w:val="28"/>
          <w:szCs w:val="28"/>
        </w:rPr>
        <w:t>утверждается локальным актом учреждения.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4.2. Цены на услуги должны отражат</w:t>
      </w:r>
      <w:r w:rsidR="0087063A">
        <w:rPr>
          <w:rFonts w:ascii="Times New Roman" w:hAnsi="Times New Roman" w:cs="Times New Roman"/>
          <w:sz w:val="28"/>
          <w:szCs w:val="28"/>
        </w:rPr>
        <w:t xml:space="preserve">ь реальные затраты, связанные с </w:t>
      </w:r>
      <w:r w:rsidRPr="003B4DA0">
        <w:rPr>
          <w:rFonts w:ascii="Times New Roman" w:hAnsi="Times New Roman" w:cs="Times New Roman"/>
          <w:sz w:val="28"/>
          <w:szCs w:val="28"/>
        </w:rPr>
        <w:t>оказанием конкретной услуги.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4.3. Цена услуги рассчитывает</w:t>
      </w:r>
      <w:r w:rsidR="0087063A">
        <w:rPr>
          <w:rFonts w:ascii="Times New Roman" w:hAnsi="Times New Roman" w:cs="Times New Roman"/>
          <w:sz w:val="28"/>
          <w:szCs w:val="28"/>
        </w:rPr>
        <w:t xml:space="preserve">ся как сумма прямых расходов по </w:t>
      </w:r>
      <w:r w:rsidRPr="003B4DA0">
        <w:rPr>
          <w:rFonts w:ascii="Times New Roman" w:hAnsi="Times New Roman" w:cs="Times New Roman"/>
          <w:sz w:val="28"/>
          <w:szCs w:val="28"/>
        </w:rPr>
        <w:t xml:space="preserve">оказанию конкретной услуги, части общих расходов учреждения </w:t>
      </w:r>
      <w:r w:rsidR="0087063A">
        <w:rPr>
          <w:rFonts w:ascii="Times New Roman" w:hAnsi="Times New Roman" w:cs="Times New Roman"/>
          <w:sz w:val="28"/>
          <w:szCs w:val="28"/>
        </w:rPr>
        <w:t xml:space="preserve">и величины </w:t>
      </w:r>
      <w:r w:rsidRPr="003B4DA0">
        <w:rPr>
          <w:rFonts w:ascii="Times New Roman" w:hAnsi="Times New Roman" w:cs="Times New Roman"/>
          <w:sz w:val="28"/>
          <w:szCs w:val="28"/>
        </w:rPr>
        <w:t>планового накопления, деленная на колич</w:t>
      </w:r>
      <w:r w:rsidR="0087063A">
        <w:rPr>
          <w:rFonts w:ascii="Times New Roman" w:hAnsi="Times New Roman" w:cs="Times New Roman"/>
          <w:sz w:val="28"/>
          <w:szCs w:val="28"/>
        </w:rPr>
        <w:t xml:space="preserve">ество людей, которым эта услуга </w:t>
      </w:r>
      <w:r w:rsidRPr="003B4DA0">
        <w:rPr>
          <w:rFonts w:ascii="Times New Roman" w:hAnsi="Times New Roman" w:cs="Times New Roman"/>
          <w:sz w:val="28"/>
          <w:szCs w:val="28"/>
        </w:rPr>
        <w:t xml:space="preserve">предоставляется. К общим расходам </w:t>
      </w:r>
      <w:r w:rsidR="0087063A">
        <w:rPr>
          <w:rFonts w:ascii="Times New Roman" w:hAnsi="Times New Roman" w:cs="Times New Roman"/>
          <w:sz w:val="28"/>
          <w:szCs w:val="28"/>
        </w:rPr>
        <w:t xml:space="preserve">учреждения относятся расходы на </w:t>
      </w:r>
      <w:r w:rsidRPr="003B4DA0">
        <w:rPr>
          <w:rFonts w:ascii="Times New Roman" w:hAnsi="Times New Roman" w:cs="Times New Roman"/>
          <w:sz w:val="28"/>
          <w:szCs w:val="28"/>
        </w:rPr>
        <w:t>благоустройство территории, реклам</w:t>
      </w:r>
      <w:r w:rsidR="0087063A">
        <w:rPr>
          <w:rFonts w:ascii="Times New Roman" w:hAnsi="Times New Roman" w:cs="Times New Roman"/>
          <w:sz w:val="28"/>
          <w:szCs w:val="28"/>
        </w:rPr>
        <w:t xml:space="preserve">у, информацию, управленческие и </w:t>
      </w:r>
      <w:r w:rsidRPr="003B4DA0">
        <w:rPr>
          <w:rFonts w:ascii="Times New Roman" w:hAnsi="Times New Roman" w:cs="Times New Roman"/>
          <w:sz w:val="28"/>
          <w:szCs w:val="28"/>
        </w:rPr>
        <w:t xml:space="preserve">прочие расходы. Из состава общих расходов </w:t>
      </w:r>
      <w:r w:rsidR="0087063A">
        <w:rPr>
          <w:rFonts w:ascii="Times New Roman" w:hAnsi="Times New Roman" w:cs="Times New Roman"/>
          <w:sz w:val="28"/>
          <w:szCs w:val="28"/>
        </w:rPr>
        <w:t xml:space="preserve">учреждения в цену услуги </w:t>
      </w:r>
      <w:r w:rsidRPr="003B4DA0">
        <w:rPr>
          <w:rFonts w:ascii="Times New Roman" w:hAnsi="Times New Roman" w:cs="Times New Roman"/>
          <w:sz w:val="28"/>
          <w:szCs w:val="28"/>
        </w:rPr>
        <w:t>включаются только те, которые связ</w:t>
      </w:r>
      <w:r w:rsidR="0087063A">
        <w:rPr>
          <w:rFonts w:ascii="Times New Roman" w:hAnsi="Times New Roman" w:cs="Times New Roman"/>
          <w:sz w:val="28"/>
          <w:szCs w:val="28"/>
        </w:rPr>
        <w:t xml:space="preserve">аны с оказанием платных услуг в </w:t>
      </w:r>
      <w:r w:rsidRPr="003B4DA0">
        <w:rPr>
          <w:rFonts w:ascii="Times New Roman" w:hAnsi="Times New Roman" w:cs="Times New Roman"/>
          <w:sz w:val="28"/>
          <w:szCs w:val="28"/>
        </w:rPr>
        <w:t>размере, равном доле данной услуги в сумме расходов по платным услугам.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 xml:space="preserve">4.4. Цена устанавливается путем </w:t>
      </w:r>
      <w:r w:rsidR="0087063A">
        <w:rPr>
          <w:rFonts w:ascii="Times New Roman" w:hAnsi="Times New Roman" w:cs="Times New Roman"/>
          <w:sz w:val="28"/>
          <w:szCs w:val="28"/>
        </w:rPr>
        <w:t xml:space="preserve">составления расчета расходов по </w:t>
      </w:r>
      <w:r w:rsidRPr="003B4DA0">
        <w:rPr>
          <w:rFonts w:ascii="Times New Roman" w:hAnsi="Times New Roman" w:cs="Times New Roman"/>
          <w:sz w:val="28"/>
          <w:szCs w:val="28"/>
        </w:rPr>
        <w:t>каждому виду платных услуг отдельно.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DA0">
        <w:rPr>
          <w:rFonts w:ascii="Times New Roman" w:hAnsi="Times New Roman" w:cs="Times New Roman"/>
          <w:b/>
          <w:bCs/>
          <w:sz w:val="28"/>
          <w:szCs w:val="28"/>
        </w:rPr>
        <w:t>5. Учет, контроль и ответственность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5.1. Учет платных услуг осущест</w:t>
      </w:r>
      <w:r w:rsidR="0087063A">
        <w:rPr>
          <w:rFonts w:ascii="Times New Roman" w:hAnsi="Times New Roman" w:cs="Times New Roman"/>
          <w:sz w:val="28"/>
          <w:szCs w:val="28"/>
        </w:rPr>
        <w:t xml:space="preserve">вляется в порядке, определенном </w:t>
      </w:r>
      <w:r w:rsidRPr="003B4DA0">
        <w:rPr>
          <w:rFonts w:ascii="Times New Roman" w:hAnsi="Times New Roman" w:cs="Times New Roman"/>
          <w:sz w:val="28"/>
          <w:szCs w:val="28"/>
        </w:rPr>
        <w:t>Инструкцией по бюджетному учету, утв</w:t>
      </w:r>
      <w:r w:rsidR="0087063A">
        <w:rPr>
          <w:rFonts w:ascii="Times New Roman" w:hAnsi="Times New Roman" w:cs="Times New Roman"/>
          <w:sz w:val="28"/>
          <w:szCs w:val="28"/>
        </w:rPr>
        <w:t xml:space="preserve">ержденной приказом Министерства </w:t>
      </w:r>
      <w:r w:rsidRPr="003B4DA0">
        <w:rPr>
          <w:rFonts w:ascii="Times New Roman" w:hAnsi="Times New Roman" w:cs="Times New Roman"/>
          <w:sz w:val="28"/>
          <w:szCs w:val="28"/>
        </w:rPr>
        <w:t>финансов РФ от 16.12.2010 № 17</w:t>
      </w:r>
      <w:r w:rsidR="0087063A">
        <w:rPr>
          <w:rFonts w:ascii="Times New Roman" w:hAnsi="Times New Roman" w:cs="Times New Roman"/>
          <w:sz w:val="28"/>
          <w:szCs w:val="28"/>
        </w:rPr>
        <w:t xml:space="preserve">4н «Об утверждении Плана счетов </w:t>
      </w:r>
      <w:r w:rsidRPr="003B4DA0">
        <w:rPr>
          <w:rFonts w:ascii="Times New Roman" w:hAnsi="Times New Roman" w:cs="Times New Roman"/>
          <w:sz w:val="28"/>
          <w:szCs w:val="28"/>
        </w:rPr>
        <w:t>бухгалтерского учета бюджетных</w:t>
      </w:r>
      <w:r w:rsidR="0087063A">
        <w:rPr>
          <w:rFonts w:ascii="Times New Roman" w:hAnsi="Times New Roman" w:cs="Times New Roman"/>
          <w:sz w:val="28"/>
          <w:szCs w:val="28"/>
        </w:rPr>
        <w:t xml:space="preserve"> учреждений и Инструкции по его </w:t>
      </w:r>
      <w:r w:rsidRPr="003B4DA0">
        <w:rPr>
          <w:rFonts w:ascii="Times New Roman" w:hAnsi="Times New Roman" w:cs="Times New Roman"/>
          <w:sz w:val="28"/>
          <w:szCs w:val="28"/>
        </w:rPr>
        <w:t>применению».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B4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DA0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87063A">
        <w:rPr>
          <w:rFonts w:ascii="Times New Roman" w:hAnsi="Times New Roman" w:cs="Times New Roman"/>
          <w:sz w:val="28"/>
          <w:szCs w:val="28"/>
        </w:rPr>
        <w:t xml:space="preserve"> учреждения по оказанию платных </w:t>
      </w:r>
      <w:r w:rsidRPr="003B4DA0">
        <w:rPr>
          <w:rFonts w:ascii="Times New Roman" w:hAnsi="Times New Roman" w:cs="Times New Roman"/>
          <w:sz w:val="28"/>
          <w:szCs w:val="28"/>
        </w:rPr>
        <w:t>услуг осуществляют руководитель учреждения и учредители учреждения.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5.3. Ответственность за организ</w:t>
      </w:r>
      <w:r w:rsidR="0087063A">
        <w:rPr>
          <w:rFonts w:ascii="Times New Roman" w:hAnsi="Times New Roman" w:cs="Times New Roman"/>
          <w:sz w:val="28"/>
          <w:szCs w:val="28"/>
        </w:rPr>
        <w:t xml:space="preserve">ацию деятельности учреждения по </w:t>
      </w:r>
      <w:r w:rsidRPr="003B4DA0">
        <w:rPr>
          <w:rFonts w:ascii="Times New Roman" w:hAnsi="Times New Roman" w:cs="Times New Roman"/>
          <w:sz w:val="28"/>
          <w:szCs w:val="28"/>
        </w:rPr>
        <w:t>оказанию платных услуг и учет</w:t>
      </w:r>
      <w:r w:rsidR="0087063A">
        <w:rPr>
          <w:rFonts w:ascii="Times New Roman" w:hAnsi="Times New Roman" w:cs="Times New Roman"/>
          <w:sz w:val="28"/>
          <w:szCs w:val="28"/>
        </w:rPr>
        <w:t xml:space="preserve"> доходов от платных услуг несет </w:t>
      </w:r>
      <w:r w:rsidRPr="003B4DA0">
        <w:rPr>
          <w:rFonts w:ascii="Times New Roman" w:hAnsi="Times New Roman" w:cs="Times New Roman"/>
          <w:sz w:val="28"/>
          <w:szCs w:val="28"/>
        </w:rPr>
        <w:t>руководитель данного учреждения.</w:t>
      </w:r>
    </w:p>
    <w:p w:rsidR="003B4DA0" w:rsidRPr="003B4DA0" w:rsidRDefault="003B4DA0" w:rsidP="003B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DA0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8D1BD7" w:rsidRPr="003B4DA0" w:rsidRDefault="003B4DA0" w:rsidP="0087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A0">
        <w:rPr>
          <w:rFonts w:ascii="Times New Roman" w:hAnsi="Times New Roman" w:cs="Times New Roman"/>
          <w:sz w:val="28"/>
          <w:szCs w:val="28"/>
        </w:rPr>
        <w:t>6.1. Во всех случаях, не предус</w:t>
      </w:r>
      <w:r w:rsidR="0087063A">
        <w:rPr>
          <w:rFonts w:ascii="Times New Roman" w:hAnsi="Times New Roman" w:cs="Times New Roman"/>
          <w:sz w:val="28"/>
          <w:szCs w:val="28"/>
        </w:rPr>
        <w:t xml:space="preserve">мотренных настоящим Положением, </w:t>
      </w:r>
      <w:r w:rsidRPr="003B4DA0">
        <w:rPr>
          <w:rFonts w:ascii="Times New Roman" w:hAnsi="Times New Roman" w:cs="Times New Roman"/>
          <w:sz w:val="28"/>
          <w:szCs w:val="28"/>
        </w:rPr>
        <w:t>следует руководствоваться действующим законодательством Российской</w:t>
      </w:r>
      <w:r w:rsidR="0087063A">
        <w:rPr>
          <w:rFonts w:ascii="Times New Roman" w:hAnsi="Times New Roman" w:cs="Times New Roman"/>
          <w:sz w:val="28"/>
          <w:szCs w:val="28"/>
        </w:rPr>
        <w:t xml:space="preserve"> </w:t>
      </w:r>
      <w:r w:rsidRPr="003B4DA0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8D1BD7" w:rsidRPr="003B4DA0" w:rsidSect="003B4D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P-MultinationalA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98"/>
    <w:rsid w:val="003B4DA0"/>
    <w:rsid w:val="0087063A"/>
    <w:rsid w:val="008D1BD7"/>
    <w:rsid w:val="00A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2021-02-17T13:05:00Z</dcterms:created>
  <dcterms:modified xsi:type="dcterms:W3CDTF">2021-02-17T13:05:00Z</dcterms:modified>
</cp:coreProperties>
</file>